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Koesterweek: 6 tot 13 december 2024</w:t>
      </w:r>
    </w:p>
    <w:p w:rsidR="00000000" w:rsidDel="00000000" w:rsidP="00000000" w:rsidRDefault="00000000" w:rsidRPr="00000000" w14:paraId="00000002">
      <w:pPr>
        <w:rPr>
          <w:b w:val="1"/>
        </w:rPr>
      </w:pPr>
      <w:r w:rsidDel="00000000" w:rsidR="00000000" w:rsidRPr="00000000">
        <w:rPr>
          <w:b w:val="1"/>
          <w:rtl w:val="0"/>
        </w:rPr>
        <w:t xml:space="preserve">Zoveel mogelijk hartjes in </w:t>
      </w:r>
      <w:r w:rsidDel="00000000" w:rsidR="00000000" w:rsidRPr="00000000">
        <w:rPr>
          <w:b w:val="1"/>
          <w:highlight w:val="yellow"/>
          <w:rtl w:val="0"/>
        </w:rPr>
        <w:t xml:space="preserve">naam stad/gemeente</w:t>
      </w:r>
      <w:r w:rsidDel="00000000" w:rsidR="00000000" w:rsidRPr="00000000">
        <w:rPr>
          <w:b w:val="1"/>
          <w:rtl w:val="0"/>
        </w:rPr>
        <w:t xml:space="preserve"> voor gezinnen die een kind* missen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rtl w:val="0"/>
        </w:rPr>
        <w:t xml:space="preserve">Onze </w:t>
      </w:r>
      <w:r w:rsidDel="00000000" w:rsidR="00000000" w:rsidRPr="00000000">
        <w:rPr>
          <w:highlight w:val="yellow"/>
          <w:rtl w:val="0"/>
        </w:rPr>
        <w:t xml:space="preserve">stad/gemeente</w:t>
      </w:r>
      <w:r w:rsidDel="00000000" w:rsidR="00000000" w:rsidRPr="00000000">
        <w:rPr>
          <w:rtl w:val="0"/>
        </w:rPr>
        <w:t xml:space="preserve"> neemt ook dit jaar deel aan de Koesterweek van het Berrefonds, de vzw die al meer dan 15 jaar families ondersteunt na het overlijden van een kind*.</w:t>
        <w:br w:type="textWrapping"/>
        <w:t xml:space="preserve">Samen met meer dan 250 andere steden en gemeenten in heel Vlaanderen, hijsen we op vrijdag 6 december de Koestervlag, zodat we een hele week lang ons hart kunnen tonen voor de gezinnen die een kind* missen in </w:t>
      </w:r>
      <w:r w:rsidDel="00000000" w:rsidR="00000000" w:rsidRPr="00000000">
        <w:rPr>
          <w:highlight w:val="yellow"/>
          <w:rtl w:val="0"/>
        </w:rPr>
        <w:t xml:space="preserve">naam stad/gemeente.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“Het is zo belangrijk dat we als samenleving zorg dragen voor deze gezinnen.” vertelt </w:t>
      </w:r>
      <w:r w:rsidDel="00000000" w:rsidR="00000000" w:rsidRPr="00000000">
        <w:rPr>
          <w:highlight w:val="yellow"/>
          <w:rtl w:val="0"/>
        </w:rPr>
        <w:t xml:space="preserve">burgemeester xxx</w:t>
      </w:r>
      <w:r w:rsidDel="00000000" w:rsidR="00000000" w:rsidRPr="00000000">
        <w:rPr>
          <w:rtl w:val="0"/>
        </w:rPr>
        <w:t xml:space="preserve">. “Dat we laten zien dat we hun verdriet erkennen en dat ouders zich gesteund, gehoord en gedragen voelen. Daarom tonen we met veel liefde ons hart en roepen we al onze inwoners op om tijdens de Koesterweek hetzelfde te doen.”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“Dat is een ontzettend warme en krachtige boodschap.” vult Christine Vandenhole, oprichter van het Berrefonds aan. “Jammer genoeg kent iedereen wel iemand die een kind* verloor. Dus iedereen kan ook een klein stukje verantwoordelijkheid nemen om een troostend signaal en wat extra warmte aan deze gezinnen te geven. Zeker in aanloop naar de feestdagen is dat ontzettend belangrijk. Het was dan ook prachtig om al die vlaggen, affiches en hartjespins te zien tijdens de vorige Koesterweek. We kregen heel wat reacties van ouders die ontroerd waren door zoveel steun en liefde. Het gevoel dat hun kind* niet vergeten wordt, is echt van onschatbare waarde.”</w:t>
      </w:r>
    </w:p>
    <w:p w:rsidR="00000000" w:rsidDel="00000000" w:rsidP="00000000" w:rsidRDefault="00000000" w:rsidRPr="00000000" w14:paraId="00000009">
      <w:pPr>
        <w:spacing w:after="240" w:before="240" w:lineRule="auto"/>
        <w:rPr/>
      </w:pPr>
      <w:r w:rsidDel="00000000" w:rsidR="00000000" w:rsidRPr="00000000">
        <w:rPr>
          <w:b w:val="1"/>
          <w:rtl w:val="0"/>
        </w:rPr>
        <w:t xml:space="preserve">Overal hartjes</w:t>
        <w:br w:type="textWrapping"/>
      </w:r>
      <w:r w:rsidDel="00000000" w:rsidR="00000000" w:rsidRPr="00000000">
        <w:rPr>
          <w:rtl w:val="0"/>
        </w:rPr>
        <w:t xml:space="preserve">De hele week lang willen we samen met onze inwoners zoveel mogelijk hartjes in het straatbeeld brengen: in de etalages van onze handelaars, met hartjesaffiches op ramen en deuren, door het dragen van een hartjespin (bestellen kan via </w:t>
      </w:r>
      <w:hyperlink r:id="rId7">
        <w:r w:rsidDel="00000000" w:rsidR="00000000" w:rsidRPr="00000000">
          <w:rPr>
            <w:color w:val="1155cc"/>
            <w:u w:val="single"/>
            <w:rtl w:val="0"/>
          </w:rPr>
          <w:t xml:space="preserve">koesterweek.be</w:t>
        </w:r>
      </w:hyperlink>
      <w:r w:rsidDel="00000000" w:rsidR="00000000" w:rsidRPr="00000000">
        <w:rPr>
          <w:rtl w:val="0"/>
        </w:rPr>
        <w:t xml:space="preserve">), op onze sociale media en natuurlijk ook tijdens Wereldlichtjesdag op zondag 8 december. Mensen over de hele wereld steken dan om 19 uur stipt een kaarsje aan voor kinderen* die gemist worden. Zo ontstaat er een golf van troostend licht die door de verschillende tijdzones over de hele wereld reist. </w:t>
      </w:r>
    </w:p>
    <w:p w:rsidR="00000000" w:rsidDel="00000000" w:rsidP="00000000" w:rsidRDefault="00000000" w:rsidRPr="00000000" w14:paraId="0000000A">
      <w:pPr>
        <w:rPr/>
      </w:pPr>
      <w:r w:rsidDel="00000000" w:rsidR="00000000" w:rsidRPr="00000000">
        <w:rPr>
          <w:rtl w:val="0"/>
        </w:rPr>
        <w:t xml:space="preserve">Tijdens de Koesterweek wil het Berrefonds de sociale media overspoelen met hartjes. Daarom lanceert de vzw een heuse Koesterweekchallenge! Op </w:t>
      </w:r>
      <w:hyperlink r:id="rId8">
        <w:r w:rsidDel="00000000" w:rsidR="00000000" w:rsidRPr="00000000">
          <w:rPr>
            <w:color w:val="1155cc"/>
            <w:u w:val="single"/>
            <w:rtl w:val="0"/>
          </w:rPr>
          <w:t xml:space="preserve">koesterweek.be</w:t>
        </w:r>
      </w:hyperlink>
      <w:r w:rsidDel="00000000" w:rsidR="00000000" w:rsidRPr="00000000">
        <w:rPr>
          <w:rtl w:val="0"/>
        </w:rPr>
        <w:t xml:space="preserve"> vind je alle informatie en de dagelijkse uitdaging om je hart te tonen voor gezinnen met verdriet. </w:t>
      </w:r>
    </w:p>
    <w:p w:rsidR="00000000" w:rsidDel="00000000" w:rsidP="00000000" w:rsidRDefault="00000000" w:rsidRPr="00000000" w14:paraId="0000000B">
      <w:pPr>
        <w:rPr/>
      </w:pPr>
      <w:r w:rsidDel="00000000" w:rsidR="00000000" w:rsidRPr="00000000">
        <w:rPr>
          <w:rtl w:val="0"/>
        </w:rPr>
        <w:t xml:space="preserve">Niet zo actief op sociale media? Je kunt ook op heel wat andere manieren je hart tonen en echt een verschil maken. Stuur een berichtje of kaartje naar iemand in je omgeving die een kind* verloor of laat een bos bloemen afleveren.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Daarnaast organiseert het Berrefonds van 6 tot en met 13 december nog heel wat andere activiteiten zoals gratis webinars en podcasts rond rouw en verdriet. De vzw stelt ook op bepaalde momenten haar werking voor in de Koesterhuizen van Antwerpen, Kortrijk en Hasselt. Lees er alles over op </w:t>
      </w:r>
      <w:hyperlink r:id="rId9">
        <w:r w:rsidDel="00000000" w:rsidR="00000000" w:rsidRPr="00000000">
          <w:rPr>
            <w:color w:val="1155cc"/>
            <w:u w:val="single"/>
            <w:rtl w:val="0"/>
          </w:rPr>
          <w:t xml:space="preserve">www.koesterweek.be</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highlight w:val="yellow"/>
          <w:rtl w:val="0"/>
        </w:rPr>
        <w:t xml:space="preserve">Wil u graag een gezin dat een kind* mist uit uw gemeente interviewen als aanvulling op dit artikel? Stuur ons gerust een mail op </w:t>
      </w:r>
      <w:hyperlink r:id="rId10">
        <w:r w:rsidDel="00000000" w:rsidR="00000000" w:rsidRPr="00000000">
          <w:rPr>
            <w:color w:val="1155cc"/>
            <w:highlight w:val="yellow"/>
            <w:u w:val="single"/>
            <w:rtl w:val="0"/>
          </w:rPr>
          <w:t xml:space="preserve">info@berrefonds.be</w:t>
        </w:r>
      </w:hyperlink>
      <w:r w:rsidDel="00000000" w:rsidR="00000000" w:rsidRPr="00000000">
        <w:rPr>
          <w:highlight w:val="yellow"/>
          <w:rtl w:val="0"/>
        </w:rPr>
        <w:t xml:space="preserve"> en dan proberen wij iemand te vinden die zijn of haar verhaal wil vertellen.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berrefonds.be" TargetMode="External"/><Relationship Id="rId9" Type="http://schemas.openxmlformats.org/officeDocument/2006/relationships/hyperlink" Target="http://www.koesterweek.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esterweek.be" TargetMode="External"/><Relationship Id="rId8" Type="http://schemas.openxmlformats.org/officeDocument/2006/relationships/hyperlink" Target="https://koesterweek.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kqJXGx72wvQBkj+NY0qU7ey6Q==">CgMxLjA4AHIhMWFPTFdYRFJkcy1xV0FQSkhsX3pCaU5kMGpoVTBXTk9a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